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E0" w:rsidRDefault="00EE17F6" w:rsidP="00EE17F6">
      <w:pPr>
        <w:pStyle w:val="Ttulo"/>
      </w:pPr>
      <w:r>
        <w:t xml:space="preserve">Últimas Publicações da Agência Europeia – </w:t>
      </w:r>
      <w:proofErr w:type="spellStart"/>
      <w:r>
        <w:t>julho</w:t>
      </w:r>
      <w:proofErr w:type="spellEnd"/>
      <w:r>
        <w:t xml:space="preserve"> 2018</w:t>
      </w:r>
    </w:p>
    <w:p w:rsidR="00EE17F6" w:rsidRDefault="00EE17F6" w:rsidP="00EE17F6">
      <w:pPr>
        <w:pStyle w:val="Textosimples"/>
      </w:pPr>
      <w:r>
        <w:t xml:space="preserve">-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Link</w:t>
      </w:r>
      <w:proofErr w:type="gramEnd"/>
      <w:r>
        <w:t xml:space="preserve"> </w:t>
      </w:r>
      <w:proofErr w:type="spellStart"/>
      <w:r>
        <w:t>Between</w:t>
      </w:r>
      <w:proofErr w:type="spellEnd"/>
      <w:r>
        <w:t xml:space="preserve"> Inclusive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Social </w:t>
      </w:r>
      <w:proofErr w:type="spellStart"/>
      <w:r>
        <w:t>Inclusion</w:t>
      </w:r>
      <w:proofErr w:type="spellEnd"/>
      <w:r>
        <w:t xml:space="preserve">: Final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Report</w:t>
      </w:r>
      <w:proofErr w:type="spellEnd"/>
    </w:p>
    <w:p w:rsidR="00EE17F6" w:rsidRDefault="00EE17F6" w:rsidP="00EE17F6">
      <w:pPr>
        <w:pStyle w:val="Textosimples"/>
      </w:pPr>
      <w:r>
        <w:t xml:space="preserve"> </w:t>
      </w:r>
      <w:hyperlink r:id="rId6" w:history="1">
        <w:r w:rsidRPr="00EE17F6">
          <w:rPr>
            <w:rStyle w:val="Hiperligao"/>
          </w:rPr>
          <w:t>https://www.european-agency.org/resources/publications/evidence-link-between-inclusive-education-and-social-inclusion-final-summary</w:t>
        </w:r>
      </w:hyperlink>
    </w:p>
    <w:p w:rsidR="00EE17F6" w:rsidRDefault="00EE17F6" w:rsidP="00EE17F6">
      <w:pPr>
        <w:pStyle w:val="Textosimples"/>
      </w:pPr>
      <w:proofErr w:type="spellStart"/>
      <w:r>
        <w:t>This</w:t>
      </w:r>
      <w:proofErr w:type="spellEnd"/>
      <w:r>
        <w:t xml:space="preserve"> final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outlines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'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Link</w:t>
      </w:r>
      <w:proofErr w:type="gramEnd"/>
      <w:r>
        <w:t xml:space="preserve"> </w:t>
      </w:r>
      <w:proofErr w:type="spellStart"/>
      <w:r>
        <w:t>Between</w:t>
      </w:r>
      <w:proofErr w:type="spellEnd"/>
      <w:r>
        <w:t xml:space="preserve"> Inclusive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Social </w:t>
      </w:r>
      <w:proofErr w:type="spellStart"/>
      <w:r>
        <w:t>Inclusion</w:t>
      </w:r>
      <w:proofErr w:type="spellEnd"/>
      <w:r>
        <w:t xml:space="preserve">'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review’s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considerations</w:t>
      </w:r>
      <w:proofErr w:type="spellEnd"/>
      <w:r>
        <w:t>.</w:t>
      </w:r>
    </w:p>
    <w:p w:rsidR="00EE17F6" w:rsidRDefault="00EE17F6" w:rsidP="00EE17F6">
      <w:pPr>
        <w:pStyle w:val="Textosimples"/>
      </w:pPr>
    </w:p>
    <w:p w:rsidR="00EE17F6" w:rsidRDefault="00EE17F6" w:rsidP="00EE17F6">
      <w:pPr>
        <w:pStyle w:val="Textosimples"/>
      </w:pPr>
      <w:r>
        <w:t xml:space="preserve">- </w:t>
      </w:r>
      <w:proofErr w:type="spellStart"/>
      <w:r>
        <w:t>Financing</w:t>
      </w:r>
      <w:proofErr w:type="spellEnd"/>
      <w:r>
        <w:t xml:space="preserve"> Policies for Inclusive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: </w:t>
      </w:r>
      <w:proofErr w:type="spellStart"/>
      <w:r>
        <w:t>Resourcing</w:t>
      </w:r>
      <w:proofErr w:type="spellEnd"/>
      <w:r>
        <w:t xml:space="preserve"> </w:t>
      </w:r>
      <w:proofErr w:type="spellStart"/>
      <w:r>
        <w:t>Levers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Disparity</w:t>
      </w:r>
      <w:proofErr w:type="spellEnd"/>
      <w:r>
        <w:t xml:space="preserve"> in </w:t>
      </w:r>
      <w:proofErr w:type="spellStart"/>
      <w:r>
        <w:t>Education</w:t>
      </w:r>
      <w:proofErr w:type="spellEnd"/>
    </w:p>
    <w:p w:rsidR="00EE17F6" w:rsidRDefault="00EE17F6" w:rsidP="00EE17F6">
      <w:pPr>
        <w:pStyle w:val="Textosimples"/>
      </w:pPr>
      <w:r>
        <w:t xml:space="preserve"> </w:t>
      </w:r>
      <w:hyperlink r:id="rId7" w:history="1">
        <w:r w:rsidRPr="00EE17F6">
          <w:rPr>
            <w:rStyle w:val="Hiperligao"/>
          </w:rPr>
          <w:t>https://www.european-agency.org/resources/publications/fpies-synthesis-report</w:t>
        </w:r>
      </w:hyperlink>
    </w:p>
    <w:p w:rsidR="00EE17F6" w:rsidRDefault="00EE17F6" w:rsidP="00EE17F6">
      <w:pPr>
        <w:pStyle w:val="Textosimples"/>
      </w:pPr>
      <w:proofErr w:type="spellStart"/>
      <w:r>
        <w:t>This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inclusive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 Policies for Inclusive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(FPIES) </w:t>
      </w:r>
      <w:proofErr w:type="spellStart"/>
      <w:r>
        <w:t>project</w:t>
      </w:r>
      <w:proofErr w:type="spellEnd"/>
      <w:r>
        <w:t xml:space="preserve"> (</w:t>
      </w:r>
      <w:proofErr w:type="gramStart"/>
      <w:r>
        <w:t>2016–2018</w:t>
      </w:r>
      <w:proofErr w:type="gramEnd"/>
      <w:r>
        <w:t>).</w:t>
      </w:r>
    </w:p>
    <w:p w:rsidR="00EE17F6" w:rsidRDefault="00EE17F6" w:rsidP="00EE17F6">
      <w:pPr>
        <w:pStyle w:val="Textosimples"/>
      </w:pPr>
    </w:p>
    <w:p w:rsidR="00EE17F6" w:rsidRDefault="00EE17F6" w:rsidP="00EE17F6">
      <w:pPr>
        <w:pStyle w:val="Textosimples"/>
      </w:pPr>
      <w:r>
        <w:t xml:space="preserve">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these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website</w:t>
      </w:r>
      <w:proofErr w:type="gramEnd"/>
      <w:r>
        <w:t>:</w:t>
      </w:r>
    </w:p>
    <w:p w:rsidR="00EE17F6" w:rsidRDefault="00EE17F6" w:rsidP="00EE17F6">
      <w:pPr>
        <w:pStyle w:val="Textosimples"/>
      </w:pPr>
    </w:p>
    <w:p w:rsidR="00EE17F6" w:rsidRDefault="00EE17F6" w:rsidP="00EE17F6">
      <w:pPr>
        <w:pStyle w:val="Textosimples"/>
      </w:pPr>
      <w:r>
        <w:t xml:space="preserve">-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Learners</w:t>
      </w:r>
      <w:proofErr w:type="spellEnd"/>
      <w:r>
        <w:t xml:space="preserve"> in Inclusive </w:t>
      </w:r>
      <w:proofErr w:type="spellStart"/>
      <w:r>
        <w:t>Education</w:t>
      </w:r>
      <w:proofErr w:type="spellEnd"/>
      <w:r>
        <w:t xml:space="preserve">: Final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</w:p>
    <w:p w:rsidR="00EE17F6" w:rsidRDefault="00EE17F6" w:rsidP="00EE17F6">
      <w:pPr>
        <w:pStyle w:val="Textosimples"/>
      </w:pPr>
      <w:hyperlink r:id="rId8" w:history="1">
        <w:r w:rsidRPr="00EE17F6">
          <w:rPr>
            <w:rStyle w:val="Hiperligao"/>
          </w:rPr>
          <w:t>https://www.european-agency.org/resources/publications/raising-achievement-all-learners-inclusive-education-final-summary-report</w:t>
        </w:r>
      </w:hyperlink>
    </w:p>
    <w:p w:rsidR="00EE17F6" w:rsidRDefault="00EE17F6" w:rsidP="00EE17F6">
      <w:pPr>
        <w:pStyle w:val="Textosimples"/>
      </w:pPr>
    </w:p>
    <w:p w:rsidR="00EE17F6" w:rsidRDefault="00EE17F6" w:rsidP="00EE17F6">
      <w:pPr>
        <w:pStyle w:val="Textosimples"/>
      </w:pPr>
      <w:r>
        <w:t xml:space="preserve">-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Final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</w:p>
    <w:p w:rsidR="00EE17F6" w:rsidRDefault="00EE17F6" w:rsidP="00EE17F6">
      <w:pPr>
        <w:pStyle w:val="Textosimples"/>
      </w:pPr>
      <w:hyperlink r:id="rId9" w:history="1">
        <w:r w:rsidRPr="00EE17F6">
          <w:rPr>
            <w:rStyle w:val="Hiperligao"/>
          </w:rPr>
          <w:t>https://www.european-agency.org/resources/publications/early-school-leaving-and-learners-disabilities-andor-special-educational-1</w:t>
        </w:r>
      </w:hyperlink>
    </w:p>
    <w:p w:rsidR="00EE17F6" w:rsidRDefault="00EE17F6" w:rsidP="00EE17F6">
      <w:pPr>
        <w:pStyle w:val="Textosimples"/>
      </w:pPr>
    </w:p>
    <w:p w:rsidR="00EE17F6" w:rsidRDefault="00EE17F6" w:rsidP="00EE17F6">
      <w:pPr>
        <w:pStyle w:val="Textosimples"/>
      </w:pPr>
      <w:r>
        <w:t xml:space="preserve">- Inclusive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Final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</w:p>
    <w:p w:rsidR="00EE17F6" w:rsidRDefault="00EE17F6" w:rsidP="00EE17F6">
      <w:pPr>
        <w:pStyle w:val="Textosimples"/>
      </w:pPr>
      <w:hyperlink r:id="rId10" w:history="1">
        <w:r w:rsidRPr="00EE17F6">
          <w:rPr>
            <w:rStyle w:val="Hiperligao"/>
          </w:rPr>
          <w:t>https://www.european-agency.org/resources/publications/inclusive-early-childhood-education-new-insights-and-tools-final-summary</w:t>
        </w:r>
      </w:hyperlink>
    </w:p>
    <w:p w:rsidR="00EE17F6" w:rsidRPr="00EE17F6" w:rsidRDefault="00EE17F6" w:rsidP="00EE17F6">
      <w:bookmarkStart w:id="0" w:name="_GoBack"/>
      <w:bookmarkEnd w:id="0"/>
    </w:p>
    <w:sectPr w:rsidR="00EE17F6" w:rsidRPr="00EE1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F6"/>
    <w:rsid w:val="007824E0"/>
    <w:rsid w:val="00E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EE1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1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EE17F6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EE17F6"/>
    <w:rPr>
      <w:rFonts w:ascii="Calibri" w:hAnsi="Calibri"/>
      <w:szCs w:val="21"/>
    </w:rPr>
  </w:style>
  <w:style w:type="character" w:styleId="Hiperligao">
    <w:name w:val="Hyperlink"/>
    <w:basedOn w:val="Tipodeletrapredefinidodopargrafo"/>
    <w:uiPriority w:val="99"/>
    <w:unhideWhenUsed/>
    <w:rsid w:val="00EE1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EE1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1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EE17F6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EE17F6"/>
    <w:rPr>
      <w:rFonts w:ascii="Calibri" w:hAnsi="Calibri"/>
      <w:szCs w:val="21"/>
    </w:rPr>
  </w:style>
  <w:style w:type="character" w:styleId="Hiperligao">
    <w:name w:val="Hyperlink"/>
    <w:basedOn w:val="Tipodeletrapredefinidodopargrafo"/>
    <w:uiPriority w:val="99"/>
    <w:unhideWhenUsed/>
    <w:rsid w:val="00EE1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-agency.org/resources/publications/raising-achievement-all-learners-inclusive-education-final-summary-re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uropean-agency.org/resources/publications/fpies-synthesis-re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uropean-agency.org/resources/publications/evidence-link-between-inclusive-education-and-social-inclusion-final-summar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uropean-agency.org/resources/publications/inclusive-early-childhood-education-new-insights-and-tools-final-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pean-agency.org/resources/publications/early-school-leaving-and-learners-disabilities-andor-special-educational-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340E4762-B602-4AFB-B39D-E5ACE5EFFC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Brandao (DGE)</dc:creator>
  <cp:lastModifiedBy>Ida Brandao (DGE)</cp:lastModifiedBy>
  <cp:revision>1</cp:revision>
  <dcterms:created xsi:type="dcterms:W3CDTF">2018-07-20T09:46:00Z</dcterms:created>
  <dcterms:modified xsi:type="dcterms:W3CDTF">2018-07-20T09:50:00Z</dcterms:modified>
</cp:coreProperties>
</file>